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tblpY="1"/>
        <w:tblOverlap w:val="never"/>
        <w:tblW w:w="894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9"/>
        <w:gridCol w:w="167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69" w:type="dxa"/>
            <w:vAlign w:val="center"/>
          </w:tcPr>
          <w:p>
            <w:pPr>
              <w:jc w:val="distribute"/>
              <w:rPr>
                <w:rFonts w:ascii="黑体" w:hAnsi="黑体" w:eastAsia="黑体"/>
                <w:color w:val="FF0000"/>
                <w:w w:val="62"/>
                <w:sz w:val="84"/>
                <w:szCs w:val="84"/>
              </w:rPr>
            </w:pPr>
            <w:r>
              <w:rPr>
                <w:rFonts w:hint="eastAsia" w:ascii="黑体" w:hAnsi="黑体" w:eastAsia="黑体"/>
                <w:color w:val="FF0000"/>
                <w:w w:val="62"/>
                <w:sz w:val="84"/>
                <w:szCs w:val="84"/>
              </w:rPr>
              <w:t>中共湘潭市委组织部</w:t>
            </w:r>
          </w:p>
          <w:p>
            <w:pPr>
              <w:jc w:val="distribute"/>
              <w:rPr>
                <w:rFonts w:ascii="黑体" w:hAnsi="黑体" w:eastAsia="黑体"/>
                <w:color w:val="FF0000"/>
                <w:w w:val="62"/>
                <w:sz w:val="84"/>
                <w:szCs w:val="84"/>
              </w:rPr>
            </w:pPr>
            <w:r>
              <w:rPr>
                <w:rFonts w:hint="eastAsia" w:ascii="黑体" w:hAnsi="黑体" w:eastAsia="黑体"/>
                <w:color w:val="FF0000"/>
                <w:w w:val="62"/>
                <w:sz w:val="84"/>
                <w:szCs w:val="84"/>
              </w:rPr>
              <w:t>湘潭市人力资源和社会保障局</w:t>
            </w:r>
          </w:p>
          <w:p>
            <w:pPr>
              <w:jc w:val="distribute"/>
              <w:rPr>
                <w:rFonts w:ascii="黑体" w:hAnsi="黑体" w:eastAsia="黑体"/>
                <w:color w:val="FF0000"/>
                <w:sz w:val="84"/>
                <w:szCs w:val="84"/>
              </w:rPr>
            </w:pPr>
            <w:r>
              <w:rPr>
                <w:rFonts w:hint="eastAsia" w:ascii="黑体" w:hAnsi="黑体" w:eastAsia="黑体"/>
                <w:color w:val="FF0000"/>
                <w:w w:val="62"/>
                <w:sz w:val="84"/>
                <w:szCs w:val="84"/>
              </w:rPr>
              <w:t>湘潭市科学技术协会</w:t>
            </w:r>
          </w:p>
        </w:tc>
        <w:tc>
          <w:tcPr>
            <w:tcW w:w="1678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FF0000"/>
                <w:w w:val="65"/>
                <w:sz w:val="84"/>
                <w:szCs w:val="84"/>
              </w:rPr>
            </w:pPr>
            <w:r>
              <w:rPr>
                <w:rFonts w:hint="eastAsia" w:ascii="黑体" w:hAnsi="黑体" w:eastAsia="黑体"/>
                <w:color w:val="FF0000"/>
                <w:w w:val="65"/>
                <w:sz w:val="84"/>
                <w:szCs w:val="84"/>
              </w:rPr>
              <w:t>文件</w:t>
            </w:r>
          </w:p>
        </w:tc>
      </w:tr>
    </w:tbl>
    <w:p>
      <w:pPr>
        <w:jc w:val="center"/>
        <w:rPr>
          <w:rFonts w:ascii="仿宋" w:hAnsi="仿宋" w:eastAsia="仿宋"/>
          <w:color w:val="000000"/>
          <w:sz w:val="32"/>
          <w:szCs w:val="32"/>
        </w:rPr>
      </w:pPr>
    </w:p>
    <w:p>
      <w:pPr>
        <w:jc w:val="center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潭科协发〔2019〕13号</w:t>
      </w:r>
    </w:p>
    <w:p>
      <w:pPr>
        <w:jc w:val="center"/>
        <w:rPr>
          <w:rFonts w:ascii="仿宋" w:hAnsi="仿宋" w:eastAsia="仿宋"/>
          <w:color w:val="FF0000"/>
          <w:sz w:val="32"/>
          <w:szCs w:val="32"/>
        </w:rPr>
      </w:pPr>
      <w:r>
        <w:rPr>
          <w:rFonts w:ascii="仿宋" w:hAnsi="仿宋" w:eastAsia="仿宋"/>
          <w:color w:val="FF0000"/>
          <w:sz w:val="32"/>
          <w:szCs w:val="32"/>
        </w:rPr>
        <w:pict>
          <v:line id="直线 5" o:spid="_x0000_s1026" o:spt="20" style="position:absolute;left:0pt;margin-left:2.4pt;margin-top:17.4pt;height:0pt;width:195.6pt;z-index:251657216;mso-width-relative:page;mso-height-relative:page;" stroked="t" coordsize="21600,21600">
            <v:path arrowok="t"/>
            <v:fill focussize="0,0"/>
            <v:stroke weight="2.25pt" color="#FF0000"/>
            <v:imagedata o:title=""/>
            <o:lock v:ext="edit"/>
          </v:line>
        </w:pict>
      </w:r>
      <w:r>
        <w:rPr>
          <w:rFonts w:ascii="仿宋" w:hAnsi="仿宋" w:eastAsia="仿宋"/>
          <w:color w:val="FF0000"/>
          <w:sz w:val="32"/>
          <w:szCs w:val="32"/>
        </w:rPr>
        <w:pict>
          <v:line id="直线 6" o:spid="_x0000_s1027" o:spt="20" style="position:absolute;left:0pt;margin-left:236.4pt;margin-top:17.4pt;height:0pt;width:195.6pt;z-index:251658240;mso-width-relative:page;mso-height-relative:page;" stroked="t" coordsize="21600,21600">
            <v:path arrowok="t"/>
            <v:fill focussize="0,0"/>
            <v:stroke weight="2.25pt" color="#FF0000"/>
            <v:imagedata o:title=""/>
            <o:lock v:ext="edit"/>
          </v:line>
        </w:pict>
      </w:r>
      <w:r>
        <w:rPr>
          <w:rFonts w:hint="eastAsia" w:ascii="仿宋" w:hAnsi="仿宋" w:eastAsia="仿宋"/>
          <w:color w:val="FF0000"/>
          <w:sz w:val="32"/>
          <w:szCs w:val="32"/>
        </w:rPr>
        <w:t>★</w:t>
      </w:r>
    </w:p>
    <w:p>
      <w:pPr>
        <w:spacing w:line="600" w:lineRule="exact"/>
        <w:jc w:val="center"/>
        <w:rPr>
          <w:rFonts w:cs="新宋体" w:asciiTheme="majorEastAsia" w:hAnsiTheme="majorEastAsia" w:eastAsiaTheme="majorEastAsia"/>
          <w:b/>
          <w:bCs/>
          <w:sz w:val="44"/>
          <w:szCs w:val="44"/>
        </w:rPr>
      </w:pPr>
      <w:r>
        <w:rPr>
          <w:rFonts w:hint="eastAsia" w:cs="新宋体" w:asciiTheme="majorEastAsia" w:hAnsiTheme="majorEastAsia" w:eastAsiaTheme="majorEastAsia"/>
          <w:b/>
          <w:bCs/>
          <w:sz w:val="44"/>
          <w:szCs w:val="44"/>
        </w:rPr>
        <w:t>关于开展湘潭市第十一届“青年科技奖”</w:t>
      </w:r>
    </w:p>
    <w:p>
      <w:pPr>
        <w:spacing w:line="600" w:lineRule="exact"/>
        <w:jc w:val="center"/>
        <w:rPr>
          <w:rFonts w:cs="新宋体" w:asciiTheme="majorEastAsia" w:hAnsiTheme="majorEastAsia" w:eastAsiaTheme="majorEastAsia"/>
          <w:b/>
          <w:bCs/>
          <w:sz w:val="44"/>
          <w:szCs w:val="44"/>
        </w:rPr>
      </w:pPr>
      <w:r>
        <w:rPr>
          <w:rFonts w:hint="eastAsia" w:cs="新宋体" w:asciiTheme="majorEastAsia" w:hAnsiTheme="majorEastAsia" w:eastAsiaTheme="majorEastAsia"/>
          <w:b/>
          <w:bCs/>
          <w:sz w:val="44"/>
          <w:szCs w:val="44"/>
        </w:rPr>
        <w:t>评选工作的通知</w:t>
      </w:r>
    </w:p>
    <w:p>
      <w:pPr>
        <w:spacing w:line="600" w:lineRule="exact"/>
        <w:jc w:val="center"/>
        <w:rPr>
          <w:rFonts w:cs="新宋体" w:asciiTheme="majorEastAsia" w:hAnsiTheme="majorEastAsia" w:eastAsiaTheme="majorEastAsia"/>
          <w:b/>
          <w:bCs/>
          <w:sz w:val="44"/>
          <w:szCs w:val="44"/>
        </w:rPr>
      </w:pPr>
    </w:p>
    <w:p>
      <w:pPr>
        <w:spacing w:line="52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各县市区、湘潭</w:t>
      </w:r>
      <w:r>
        <w:rPr>
          <w:rFonts w:hint="eastAsia" w:ascii="仿宋" w:hAnsi="仿宋" w:eastAsia="仿宋"/>
          <w:color w:val="000000"/>
          <w:sz w:val="32"/>
          <w:szCs w:val="32"/>
        </w:rPr>
        <w:t>高新区、湘潭经开区</w:t>
      </w:r>
      <w:r>
        <w:rPr>
          <w:rFonts w:hint="eastAsia" w:ascii="仿宋" w:hAnsi="仿宋" w:eastAsia="仿宋"/>
          <w:sz w:val="32"/>
          <w:szCs w:val="32"/>
        </w:rPr>
        <w:t>委组织部，人力资源和社会保障局，科协；各市级学会（协会、研究会）；</w:t>
      </w:r>
      <w:r>
        <w:rPr>
          <w:rFonts w:hint="eastAsia" w:ascii="仿宋" w:hAnsi="仿宋" w:eastAsia="仿宋"/>
          <w:color w:val="000000"/>
          <w:sz w:val="32"/>
          <w:szCs w:val="32"/>
        </w:rPr>
        <w:t>各</w:t>
      </w:r>
      <w:r>
        <w:rPr>
          <w:rFonts w:hint="eastAsia" w:ascii="仿宋" w:hAnsi="仿宋" w:eastAsia="仿宋"/>
          <w:sz w:val="32"/>
          <w:szCs w:val="32"/>
        </w:rPr>
        <w:t>院校科协、企业科协；各有关单位：</w:t>
      </w:r>
    </w:p>
    <w:p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为深入学习贯彻落实党的十九大精神，以习近平新时代中国特色社会主义思想为指引，激励广大青年科技工作者在实施创新驱动发展战略、助推湘潭高质量发展中积极担当作为，</w:t>
      </w:r>
      <w:r>
        <w:rPr>
          <w:rFonts w:hint="eastAsia" w:ascii="仿宋" w:hAnsi="仿宋" w:eastAsia="仿宋"/>
          <w:sz w:val="32"/>
          <w:szCs w:val="32"/>
        </w:rPr>
        <w:t>培养一批杰出青年科技英才，</w:t>
      </w:r>
      <w:r>
        <w:rPr>
          <w:rFonts w:hint="eastAsia" w:ascii="仿宋" w:hAnsi="仿宋" w:eastAsia="仿宋"/>
          <w:color w:val="000000"/>
          <w:sz w:val="32"/>
          <w:szCs w:val="32"/>
        </w:rPr>
        <w:t>服务“伟人故里 大美湘潭”建设。</w:t>
      </w:r>
      <w:r>
        <w:rPr>
          <w:rFonts w:hint="eastAsia" w:ascii="仿宋" w:hAnsi="仿宋" w:eastAsia="仿宋"/>
          <w:sz w:val="32"/>
          <w:szCs w:val="32"/>
        </w:rPr>
        <w:t>根据《湘潭市中长期人才发展规划纲要（2011-2020）》等文件要求，经中共湘潭市委组织部、湘潭市人力资源和社会保障局、湘潭市科学技术协会研究，决定开展湘潭市第十一届“青年科技奖”的评选工作。有关事项通知如下：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一、评选范围</w:t>
      </w:r>
    </w:p>
    <w:p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凡在我市范围内的机关、事业、企业（含非公有制企业）、人民团体从事专业技术和科学研究工作，年龄在40周岁以下（1979年1月1日以后出生）的优秀青年科技工作者。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二、评选条件</w:t>
      </w:r>
    </w:p>
    <w:p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（一）高举中国特色社会主义理论旗帜，贯彻落实习近平新时代中国特色社会主义思想，树牢 “四个意识”，坚定 “四个自信”，坚决做到“两个维护”，坚定政治立场</w:t>
      </w:r>
      <w:r>
        <w:rPr>
          <w:rFonts w:hint="eastAsia" w:ascii="仿宋" w:hAnsi="仿宋" w:eastAsia="仿宋"/>
          <w:color w:val="000000"/>
          <w:sz w:val="32"/>
          <w:szCs w:val="32"/>
        </w:rPr>
        <w:t>，坚守学术诚信，维护学术尊严，</w:t>
      </w:r>
      <w:r>
        <w:rPr>
          <w:rFonts w:hint="eastAsia" w:ascii="仿宋" w:hAnsi="仿宋" w:eastAsia="仿宋"/>
          <w:sz w:val="32"/>
          <w:szCs w:val="32"/>
        </w:rPr>
        <w:t>具有“献身、创新、求实、协作”的科学精神和科学道德。</w:t>
      </w:r>
    </w:p>
    <w:p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（二）符合以下条件之一：</w:t>
      </w:r>
    </w:p>
    <w:p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1.在自然科学研究领域做出重要的、创新性的成果和突出贡献；</w:t>
      </w:r>
    </w:p>
    <w:p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2.在工程技术方面特别是新兴产业自主创新方面，取得重大的、创造性的成果并成效显著；</w:t>
      </w:r>
    </w:p>
    <w:p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3.在科学技术普及、科技成果推广转化、科技管理工作中成绩突出，取得显著的社会经济效益。 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三、推荐名额</w:t>
      </w:r>
    </w:p>
    <w:p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1.各县市区可推荐候选人1—2名，由县市区委组织部、人社局和科协联合推荐；</w:t>
      </w:r>
    </w:p>
    <w:p>
      <w:pPr>
        <w:spacing w:line="52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2.湘潭高新区、湘潭经开区科协可推荐候选人1-2名；</w:t>
      </w:r>
    </w:p>
    <w:p>
      <w:pPr>
        <w:spacing w:line="52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3.各市级学会（协会、研究会）可推荐候选人1名；</w:t>
      </w:r>
    </w:p>
    <w:p>
      <w:pPr>
        <w:spacing w:line="52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4.院校科协可推荐候选人1名；</w:t>
      </w:r>
    </w:p>
    <w:p>
      <w:pPr>
        <w:spacing w:line="52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5.各企业科协可推荐候选人1名；</w:t>
      </w:r>
    </w:p>
    <w:p>
      <w:pPr>
        <w:spacing w:line="52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6.各有关单位可推荐候选人1名；</w:t>
      </w:r>
    </w:p>
    <w:p>
      <w:pPr>
        <w:spacing w:line="52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7.符合条件的个人可以自荐；</w:t>
      </w:r>
    </w:p>
    <w:p>
      <w:pPr>
        <w:spacing w:line="52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8.符合条件的第十届青年科技奖提名奖获奖人员可继续推荐，历届获奖者不参与评选。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四、推荐要求</w:t>
      </w:r>
    </w:p>
    <w:p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1.坚持“公开、公平、公正、择优”原则，拓宽评选渠道，严格评选条件，保证评选质量；</w:t>
      </w:r>
    </w:p>
    <w:p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2.人选推荐应向长期在科研、生产一线和基层工作的优秀青年科技工作者倾斜；</w:t>
      </w:r>
    </w:p>
    <w:p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3.涉密推荐材料请按国家有关法律、法规进行审查，并在书面推荐材料中供保密审查证明。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五、报送材料</w:t>
      </w:r>
    </w:p>
    <w:p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1.内容</w:t>
      </w:r>
    </w:p>
    <w:p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⑴《湘潭市青年科技奖推荐表》：要求被推荐人单位填写；</w:t>
      </w:r>
    </w:p>
    <w:p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⑵《湘潭市青年科技奖专家意见表》：请两位具有高级专业技术职称的同行专家填写两份专家意见表（两位专家应与被推荐人不在同一单位）；</w:t>
      </w:r>
    </w:p>
    <w:p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⑶ 被推荐人先进事迹材料：推荐单位应为被推荐人撰写先进事迹材料一份，对其政治思想、科技创新和科学道德方面的情况进行评价，要求有具体事例</w:t>
      </w:r>
      <w:r>
        <w:rPr>
          <w:rFonts w:hint="eastAsia" w:ascii="仿宋" w:hAnsi="仿宋" w:eastAsia="仿宋"/>
          <w:color w:val="000000"/>
          <w:sz w:val="32"/>
          <w:szCs w:val="32"/>
        </w:rPr>
        <w:t>1500</w:t>
      </w:r>
      <w:r>
        <w:rPr>
          <w:rFonts w:hint="eastAsia" w:ascii="仿宋" w:hAnsi="仿宋" w:eastAsia="仿宋"/>
          <w:sz w:val="32"/>
          <w:szCs w:val="32"/>
        </w:rPr>
        <w:t>字左右，并加盖单位公章；</w:t>
      </w:r>
    </w:p>
    <w:p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⑷ 被推荐人有关证明材料：身份证、学历学位证书复印件，保密审查证明，公开发表的论文、著作，成果鉴定意见、完成时间及排名情况，获奖证书，取得经济效益的证明材料要求加盖有关单位财务公章。</w:t>
      </w:r>
    </w:p>
    <w:p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2.要求</w:t>
      </w:r>
    </w:p>
    <w:p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⑴ 材料1、2、3均用A4纸打印，一式两份，并提交电子文档（word文档录入，用U盘拷入或发送邮件，E-mail</w:t>
      </w:r>
      <w:r>
        <w:rPr>
          <w:rFonts w:hint="eastAsia" w:ascii="仿宋" w:hAnsi="仿宋" w:eastAsia="仿宋"/>
          <w:color w:val="000000"/>
          <w:sz w:val="32"/>
          <w:szCs w:val="32"/>
        </w:rPr>
        <w:t>：</w:t>
      </w:r>
      <w:r>
        <w:fldChar w:fldCharType="begin"/>
      </w:r>
      <w:r>
        <w:instrText xml:space="preserve"> HYPERLINK "mailto:xtkx@163.com" </w:instrText>
      </w:r>
      <w:r>
        <w:fldChar w:fldCharType="separate"/>
      </w:r>
      <w:r>
        <w:rPr>
          <w:rStyle w:val="8"/>
          <w:rFonts w:hint="eastAsia" w:ascii="仿宋" w:hAnsi="仿宋" w:eastAsia="仿宋"/>
          <w:color w:val="000000"/>
          <w:sz w:val="32"/>
          <w:szCs w:val="32"/>
        </w:rPr>
        <w:t>xtkx@163.com</w:t>
      </w:r>
      <w:r>
        <w:rPr>
          <w:rStyle w:val="8"/>
          <w:rFonts w:hint="eastAsia" w:ascii="仿宋" w:hAnsi="仿宋" w:eastAsia="仿宋"/>
          <w:color w:val="000000"/>
          <w:sz w:val="32"/>
          <w:szCs w:val="32"/>
        </w:rPr>
        <w:fldChar w:fldCharType="end"/>
      </w:r>
      <w:r>
        <w:rPr>
          <w:rFonts w:hint="eastAsia" w:ascii="仿宋" w:hAnsi="仿宋" w:eastAsia="仿宋"/>
          <w:sz w:val="32"/>
          <w:szCs w:val="32"/>
        </w:rPr>
        <w:t>）；</w:t>
      </w:r>
    </w:p>
    <w:p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⑵ 材料4（被推荐人有关证明材料）一份，列出目录装订成册；</w:t>
      </w:r>
    </w:p>
    <w:p>
      <w:pPr>
        <w:spacing w:line="520" w:lineRule="exact"/>
        <w:ind w:firstLine="640" w:firstLineChars="200"/>
        <w:rPr>
          <w:rFonts w:ascii="仿宋" w:hAnsi="仿宋" w:eastAsia="仿宋"/>
          <w:color w:val="FF000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⑶ 材料报送截止日期为2019年7月20日；</w:t>
      </w:r>
    </w:p>
    <w:p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⑷所有文件和表格可在市科协科普工作QQ群、市科协学会工作QQ群、市科协企业科协QQ群等处下载。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六、奖励待遇</w:t>
      </w:r>
    </w:p>
    <w:p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1.由市委组织部、市人力资源和社会保障局、市科协授予“湘潭市青年科技奖”称号，并在有关会议上对评选结果进行通报表扬；</w:t>
      </w:r>
    </w:p>
    <w:p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2.择优推荐参加湖南省青年科技奖和湘潭市优秀人才的评选。</w:t>
      </w:r>
    </w:p>
    <w:p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联系单位：湘潭市科协组宣部</w:t>
      </w:r>
    </w:p>
    <w:p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联系电话：0731-58583137</w:t>
      </w:r>
    </w:p>
    <w:p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联 系 人：齐石狮（15973222058） </w:t>
      </w:r>
    </w:p>
    <w:p>
      <w:pPr>
        <w:spacing w:line="520" w:lineRule="exact"/>
        <w:ind w:firstLine="2240" w:firstLineChars="7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黄 婷（15507326667） 刘 思（13786226681）</w:t>
      </w:r>
    </w:p>
    <w:p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    件：1．《湘潭市青年科技奖推荐表》</w:t>
      </w:r>
    </w:p>
    <w:p>
      <w:pPr>
        <w:spacing w:line="520" w:lineRule="exact"/>
        <w:ind w:firstLine="1600" w:firstLineChars="5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2．《湘潭市青年科技奖专家意见表》</w:t>
      </w:r>
    </w:p>
    <w:p>
      <w:pPr>
        <w:spacing w:line="520" w:lineRule="exact"/>
        <w:rPr>
          <w:rFonts w:hint="eastAsia" w:ascii="仿宋" w:hAnsi="仿宋" w:eastAsia="仿宋"/>
          <w:sz w:val="32"/>
          <w:szCs w:val="32"/>
        </w:rPr>
      </w:pPr>
    </w:p>
    <w:p>
      <w:pPr>
        <w:spacing w:line="52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中共湘潭市委组织部       湘潭市人力资源和社会保障局</w:t>
      </w:r>
    </w:p>
    <w:p>
      <w:pPr>
        <w:spacing w:line="52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</w:p>
    <w:p>
      <w:pPr>
        <w:spacing w:line="520" w:lineRule="exact"/>
        <w:rPr>
          <w:rFonts w:ascii="仿宋" w:hAnsi="仿宋" w:eastAsia="仿宋"/>
          <w:sz w:val="32"/>
          <w:szCs w:val="32"/>
        </w:rPr>
      </w:pPr>
    </w:p>
    <w:p>
      <w:pPr>
        <w:spacing w:line="520" w:lineRule="exact"/>
        <w:ind w:firstLine="2400" w:firstLineChars="7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湘潭市科学技术协会</w:t>
      </w:r>
    </w:p>
    <w:p>
      <w:pPr>
        <w:spacing w:line="600" w:lineRule="exact"/>
        <w:rPr>
          <w:rFonts w:ascii="仿宋" w:hAnsi="仿宋" w:eastAsia="仿宋"/>
          <w:sz w:val="32"/>
          <w:szCs w:val="32"/>
        </w:rPr>
      </w:pPr>
    </w:p>
    <w:p>
      <w:pPr>
        <w:spacing w:line="600" w:lineRule="exac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FF0000"/>
          <w:sz w:val="32"/>
          <w:szCs w:val="32"/>
        </w:rPr>
        <w:t xml:space="preserve">                          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 2019年6月5日</w:t>
      </w:r>
    </w:p>
    <w:p>
      <w:pPr>
        <w:spacing w:line="600" w:lineRule="exact"/>
        <w:rPr>
          <w:rFonts w:ascii="仿宋" w:hAnsi="仿宋" w:eastAsia="仿宋"/>
          <w:color w:val="000000"/>
          <w:sz w:val="32"/>
          <w:szCs w:val="32"/>
        </w:rPr>
      </w:pPr>
    </w:p>
    <w:tbl>
      <w:tblPr>
        <w:tblStyle w:val="6"/>
        <w:tblW w:w="9639" w:type="dxa"/>
        <w:tblInd w:w="-459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spacing w:line="600" w:lineRule="exact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湘潭市科学技术协会办公室                2019年6月5日印发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644" w:bottom="1440" w:left="1644" w:header="709" w:footer="709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11041C"/>
    <w:rsid w:val="0003219A"/>
    <w:rsid w:val="000720E6"/>
    <w:rsid w:val="0011041C"/>
    <w:rsid w:val="001B5A31"/>
    <w:rsid w:val="001D31AB"/>
    <w:rsid w:val="00323B43"/>
    <w:rsid w:val="003D37D8"/>
    <w:rsid w:val="004358AB"/>
    <w:rsid w:val="005226D4"/>
    <w:rsid w:val="00535977"/>
    <w:rsid w:val="00555F05"/>
    <w:rsid w:val="005822F8"/>
    <w:rsid w:val="00584924"/>
    <w:rsid w:val="00612AA8"/>
    <w:rsid w:val="00620745"/>
    <w:rsid w:val="006501AB"/>
    <w:rsid w:val="006A736F"/>
    <w:rsid w:val="00851861"/>
    <w:rsid w:val="008633B8"/>
    <w:rsid w:val="00885636"/>
    <w:rsid w:val="008B7726"/>
    <w:rsid w:val="009C24A9"/>
    <w:rsid w:val="00A22360"/>
    <w:rsid w:val="00BC6047"/>
    <w:rsid w:val="00BD65C4"/>
    <w:rsid w:val="00C568B2"/>
    <w:rsid w:val="00D44F29"/>
    <w:rsid w:val="00D90E29"/>
    <w:rsid w:val="00E82833"/>
    <w:rsid w:val="00EC2944"/>
    <w:rsid w:val="00FB5309"/>
    <w:rsid w:val="522E7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页眉 Char"/>
    <w:basedOn w:val="7"/>
    <w:link w:val="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Char"/>
    <w:basedOn w:val="7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日期 Char"/>
    <w:basedOn w:val="7"/>
    <w:link w:val="2"/>
    <w:semiHidden/>
    <w:uiPriority w:val="99"/>
    <w:rPr>
      <w:rFonts w:ascii="Times New Roman" w:hAnsi="Times New Roman" w:eastAsia="宋体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498</Words>
  <Characters>2842</Characters>
  <Lines>23</Lines>
  <Paragraphs>6</Paragraphs>
  <TotalTime>197</TotalTime>
  <ScaleCrop>false</ScaleCrop>
  <LinksUpToDate>false</LinksUpToDate>
  <CharactersWithSpaces>3334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2019-05-22T00:39:00Z</dcterms:created>
  <dc:creator>Administrator</dc:creator>
  <cp:lastModifiedBy>Administrator</cp:lastModifiedBy>
  <cp:lastPrinted>2019-06-06T00:19:00Z</cp:lastPrinted>
  <dcterms:modified xsi:type="dcterms:W3CDTF">2019-06-17T08:19:21Z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